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C9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Cs w:val="0"/>
          <w:color w:val="auto"/>
          <w:sz w:val="32"/>
          <w:szCs w:val="32"/>
          <w:lang w:val="en-US" w:eastAsia="zh-CN"/>
        </w:rPr>
        <w:t>成都市公共卫生临床医疗中心</w:t>
      </w:r>
    </w:p>
    <w:p w14:paraId="4961E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Cs w:val="0"/>
          <w:color w:val="auto"/>
          <w:sz w:val="32"/>
          <w:szCs w:val="32"/>
          <w:lang w:val="en-US" w:eastAsia="zh-CN"/>
        </w:rPr>
        <w:t>信息化建设咨询服务需求</w:t>
      </w:r>
    </w:p>
    <w:p w14:paraId="46E04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iCs w:val="0"/>
          <w:color w:val="auto"/>
          <w:sz w:val="32"/>
          <w:szCs w:val="32"/>
          <w:lang w:val="en-US" w:eastAsia="zh-CN"/>
        </w:rPr>
      </w:pPr>
    </w:p>
    <w:p w14:paraId="50EA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医院信息化建设十五五规划方案具体落地指导</w:t>
      </w:r>
    </w:p>
    <w:p w14:paraId="46CE8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根据医院十五五信息化建设规划方案与具体目标，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</w:t>
      </w:r>
      <w:r>
        <w:rPr>
          <w:rFonts w:hint="eastAsia" w:ascii="仿宋" w:hAnsi="仿宋" w:eastAsia="仿宋" w:cs="仿宋"/>
          <w:sz w:val="24"/>
          <w:szCs w:val="24"/>
        </w:rPr>
        <w:t>符合医院实际情况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符合国家、省、市相关文件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建设</w:t>
      </w:r>
      <w:r>
        <w:rPr>
          <w:rFonts w:hint="eastAsia" w:ascii="仿宋" w:hAnsi="仿宋" w:eastAsia="仿宋" w:cs="仿宋"/>
          <w:sz w:val="24"/>
          <w:szCs w:val="24"/>
        </w:rPr>
        <w:t>指导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1D2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电子病历五级测评指导</w:t>
      </w:r>
    </w:p>
    <w:p w14:paraId="19DCC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对标《电子病历应用等级评价管理办法及评价标准》，对医院电子病历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评级相关</w:t>
      </w:r>
      <w:r>
        <w:rPr>
          <w:rFonts w:hint="eastAsia" w:ascii="仿宋" w:hAnsi="仿宋" w:eastAsia="仿宋" w:cs="仿宋"/>
          <w:sz w:val="24"/>
          <w:szCs w:val="24"/>
        </w:rPr>
        <w:t>建设的具体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内容</w:t>
      </w:r>
      <w:r>
        <w:rPr>
          <w:rFonts w:hint="eastAsia" w:ascii="仿宋" w:hAnsi="仿宋" w:eastAsia="仿宋" w:cs="仿宋"/>
          <w:sz w:val="24"/>
          <w:szCs w:val="24"/>
        </w:rPr>
        <w:t>提供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符合性分析和建设方案指导</w:t>
      </w:r>
      <w:r>
        <w:rPr>
          <w:rFonts w:hint="eastAsia" w:ascii="仿宋" w:hAnsi="仿宋" w:eastAsia="仿宋" w:cs="仿宋"/>
          <w:sz w:val="24"/>
          <w:szCs w:val="24"/>
        </w:rPr>
        <w:t>，并针对医院自评分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扣分项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提供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建设指导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对医院</w:t>
      </w:r>
      <w:r>
        <w:rPr>
          <w:rFonts w:hint="eastAsia" w:ascii="仿宋" w:hAnsi="仿宋" w:eastAsia="仿宋" w:cs="仿宋"/>
          <w:sz w:val="24"/>
          <w:szCs w:val="24"/>
        </w:rPr>
        <w:t>自评情况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进行</w:t>
      </w:r>
      <w:r>
        <w:rPr>
          <w:rFonts w:hint="eastAsia" w:ascii="仿宋" w:hAnsi="仿宋" w:eastAsia="仿宋" w:cs="仿宋"/>
          <w:sz w:val="24"/>
          <w:szCs w:val="24"/>
        </w:rPr>
        <w:t>分析，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指导医院编写院电子病历评级文档，并对内容进行核查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EAC2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互联互通四甲测评指导</w:t>
      </w:r>
    </w:p>
    <w:p w14:paraId="47F54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对标《国家医疗健康信息医院信息互联互通标准化成熟度测评方案》，对医院集成平台项目建设的具体情况提供建设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指导</w:t>
      </w:r>
      <w:r>
        <w:rPr>
          <w:rFonts w:hint="eastAsia" w:ascii="仿宋" w:hAnsi="仿宋" w:eastAsia="仿宋" w:cs="仿宋"/>
          <w:sz w:val="24"/>
          <w:szCs w:val="24"/>
        </w:rPr>
        <w:t>，并针对医院自评分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扣分项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提供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建设指导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对医院</w:t>
      </w:r>
      <w:r>
        <w:rPr>
          <w:rFonts w:hint="eastAsia" w:ascii="仿宋" w:hAnsi="仿宋" w:eastAsia="仿宋" w:cs="仿宋"/>
          <w:sz w:val="24"/>
          <w:szCs w:val="24"/>
        </w:rPr>
        <w:t>自评情况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进行</w:t>
      </w:r>
      <w:r>
        <w:rPr>
          <w:rFonts w:hint="eastAsia" w:ascii="仿宋" w:hAnsi="仿宋" w:eastAsia="仿宋" w:cs="仿宋"/>
          <w:sz w:val="24"/>
          <w:szCs w:val="24"/>
        </w:rPr>
        <w:t>分析，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指导医院编写</w:t>
      </w:r>
      <w:r>
        <w:rPr>
          <w:rFonts w:hint="eastAsia" w:ascii="仿宋" w:hAnsi="仿宋" w:eastAsia="仿宋" w:cs="仿宋"/>
          <w:sz w:val="24"/>
          <w:szCs w:val="24"/>
        </w:rPr>
        <w:t>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家</w:t>
      </w:r>
      <w:r>
        <w:rPr>
          <w:rFonts w:hint="eastAsia" w:ascii="仿宋" w:hAnsi="仿宋" w:eastAsia="仿宋" w:cs="仿宋"/>
          <w:sz w:val="24"/>
          <w:szCs w:val="24"/>
        </w:rPr>
        <w:t>互联互通标准化成熟度测评自评估问卷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和互联互通标准化成熟度测评证明材料，并对内容进行核查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D99B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智慧医院测评指导</w:t>
      </w:r>
    </w:p>
    <w:p w14:paraId="6D321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对标《 四川省智慧医院评价实施细则》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《四川省智慧医院评价标准》</w:t>
      </w:r>
      <w:r>
        <w:rPr>
          <w:rFonts w:hint="eastAsia" w:ascii="仿宋" w:hAnsi="仿宋" w:eastAsia="仿宋" w:cs="仿宋"/>
          <w:sz w:val="24"/>
          <w:szCs w:val="24"/>
        </w:rPr>
        <w:t>，以智慧医院6星为目标导向，提出分年度评审目标及建设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建议</w:t>
      </w:r>
      <w:r>
        <w:rPr>
          <w:rFonts w:hint="eastAsia" w:ascii="仿宋" w:hAnsi="仿宋" w:eastAsia="仿宋" w:cs="仿宋"/>
          <w:sz w:val="24"/>
          <w:szCs w:val="24"/>
        </w:rPr>
        <w:t>，并针对医院自评分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扣分项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提供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建设指导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指导医院编写智慧医院评审材料，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并对内容进行核查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74E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信息化建设项目可行性论证</w:t>
      </w:r>
    </w:p>
    <w:p w14:paraId="77BA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对医院开展的信息化建设项目提供建设意见，对建设方案和参数提供指导和可行性论证。</w:t>
      </w:r>
    </w:p>
    <w:p w14:paraId="32E59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技术咨询、业务咨询、价格等咨询服务</w:t>
      </w:r>
    </w:p>
    <w:p w14:paraId="69925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能够提供市、省、国家级相关信息化建设专家，提供具体项目咨询，为医院信息化建设项目提供价格评估咨询服务。</w:t>
      </w:r>
    </w:p>
    <w:p w14:paraId="214C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需求调查及分析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根据医院信息化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建设</w:t>
      </w:r>
      <w:r>
        <w:rPr>
          <w:rFonts w:hint="eastAsia" w:ascii="仿宋" w:hAnsi="仿宋" w:eastAsia="仿宋" w:cs="仿宋"/>
          <w:sz w:val="24"/>
          <w:szCs w:val="24"/>
        </w:rPr>
        <w:t>现状和各信息系统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使用</w:t>
      </w:r>
      <w:r>
        <w:rPr>
          <w:rFonts w:hint="eastAsia" w:ascii="仿宋" w:hAnsi="仿宋" w:eastAsia="仿宋" w:cs="仿宋"/>
          <w:sz w:val="24"/>
          <w:szCs w:val="24"/>
        </w:rPr>
        <w:t>情况，进行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信息化建设需求的</w:t>
      </w:r>
      <w:r>
        <w:rPr>
          <w:rFonts w:hint="eastAsia" w:ascii="仿宋" w:hAnsi="仿宋" w:eastAsia="仿宋" w:cs="仿宋"/>
          <w:sz w:val="24"/>
          <w:szCs w:val="24"/>
        </w:rPr>
        <w:t>对标分析。</w:t>
      </w:r>
    </w:p>
    <w:p w14:paraId="4E81B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文件</w:t>
      </w:r>
      <w:r>
        <w:rPr>
          <w:rFonts w:hint="eastAsia" w:ascii="仿宋" w:hAnsi="仿宋" w:eastAsia="仿宋" w:cs="仿宋"/>
          <w:sz w:val="24"/>
          <w:szCs w:val="24"/>
        </w:rPr>
        <w:t>分析及标准梳理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对国家、省、市信息化相关</w:t>
      </w:r>
      <w:r>
        <w:rPr>
          <w:rFonts w:hint="eastAsia" w:ascii="仿宋" w:hAnsi="仿宋" w:eastAsia="仿宋" w:cs="仿宋"/>
          <w:sz w:val="24"/>
          <w:szCs w:val="24"/>
        </w:rPr>
        <w:t>政策文件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或标准文件</w:t>
      </w:r>
      <w:r>
        <w:rPr>
          <w:rFonts w:hint="eastAsia" w:ascii="仿宋" w:hAnsi="仿宋" w:eastAsia="仿宋" w:cs="仿宋"/>
          <w:sz w:val="24"/>
          <w:szCs w:val="24"/>
        </w:rPr>
        <w:t>进行分析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解读</w:t>
      </w:r>
      <w:r>
        <w:rPr>
          <w:rFonts w:hint="eastAsia" w:ascii="仿宋" w:hAnsi="仿宋" w:eastAsia="仿宋" w:cs="仿宋"/>
          <w:sz w:val="24"/>
          <w:szCs w:val="24"/>
        </w:rPr>
        <w:t>，针对医院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薄弱项和缺失项</w:t>
      </w:r>
      <w:r>
        <w:rPr>
          <w:rFonts w:hint="eastAsia" w:ascii="仿宋" w:hAnsi="仿宋" w:eastAsia="仿宋" w:cs="仿宋"/>
          <w:sz w:val="24"/>
          <w:szCs w:val="24"/>
        </w:rPr>
        <w:t>提供解决方案。</w:t>
      </w:r>
    </w:p>
    <w:p w14:paraId="5870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其他咨询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包括机房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建设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弱电建设、</w:t>
      </w:r>
      <w:r>
        <w:rPr>
          <w:rFonts w:hint="eastAsia" w:ascii="仿宋" w:hAnsi="仿宋" w:eastAsia="仿宋" w:cs="仿宋"/>
          <w:sz w:val="24"/>
          <w:szCs w:val="24"/>
        </w:rPr>
        <w:t>网络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安全建设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数据</w:t>
      </w:r>
      <w:r>
        <w:rPr>
          <w:rFonts w:hint="eastAsia" w:ascii="仿宋" w:hAnsi="仿宋" w:eastAsia="仿宋" w:cs="仿宋"/>
          <w:sz w:val="24"/>
          <w:szCs w:val="24"/>
        </w:rPr>
        <w:t>安全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建设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信息系统建设、维保服务</w:t>
      </w:r>
      <w:r>
        <w:rPr>
          <w:rFonts w:hint="eastAsia" w:ascii="仿宋" w:hAnsi="仿宋" w:eastAsia="仿宋" w:cs="仿宋"/>
          <w:sz w:val="24"/>
          <w:szCs w:val="24"/>
        </w:rPr>
        <w:t>等项目提供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建设</w:t>
      </w:r>
      <w:r>
        <w:rPr>
          <w:rFonts w:hint="eastAsia" w:ascii="仿宋" w:hAnsi="仿宋" w:eastAsia="仿宋" w:cs="仿宋"/>
          <w:sz w:val="24"/>
          <w:szCs w:val="24"/>
        </w:rPr>
        <w:t>咨询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和方案指导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F6D6862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20B61"/>
    <w:rsid w:val="0115458E"/>
    <w:rsid w:val="024912E2"/>
    <w:rsid w:val="051A6F66"/>
    <w:rsid w:val="0D306506"/>
    <w:rsid w:val="18920B61"/>
    <w:rsid w:val="19C255DD"/>
    <w:rsid w:val="1C2562B5"/>
    <w:rsid w:val="30BC0D4E"/>
    <w:rsid w:val="40F94489"/>
    <w:rsid w:val="49E96E8C"/>
    <w:rsid w:val="4F342A81"/>
    <w:rsid w:val="54211E5C"/>
    <w:rsid w:val="66B202E1"/>
    <w:rsid w:val="67125C4D"/>
    <w:rsid w:val="717A2AD1"/>
    <w:rsid w:val="7C81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779</Characters>
  <Lines>0</Lines>
  <Paragraphs>0</Paragraphs>
  <TotalTime>0</TotalTime>
  <ScaleCrop>false</ScaleCrop>
  <LinksUpToDate>false</LinksUpToDate>
  <CharactersWithSpaces>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2026-06-04T06:24:00Z</dcterms:created>
  <dc:creator>Administrator</dc:creator>
  <cp:lastModifiedBy>Administrator</cp:lastModifiedBy>
  <dcterms:modified xsi:type="dcterms:W3CDTF">2026-06-23T08:54:11Z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97FC300B8CA34070B400944F158603AA_11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