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1A" w:rsidRDefault="00CB359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B3595" w:rsidRDefault="00CB3595" w:rsidP="00CB3595">
      <w:pPr>
        <w:pStyle w:val="a4"/>
        <w:spacing w:after="0"/>
        <w:ind w:leftChars="0" w:left="0" w:right="1470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比选项目名称：</w:t>
      </w:r>
    </w:p>
    <w:p w:rsidR="00CB3595" w:rsidRDefault="00CB3595" w:rsidP="00CB359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B3595">
        <w:rPr>
          <w:rFonts w:ascii="仿宋_GB2312" w:eastAsia="仿宋_GB2312" w:hint="eastAsia"/>
          <w:sz w:val="32"/>
          <w:szCs w:val="32"/>
        </w:rPr>
        <w:t>成都市公共卫生临床医疗中心航天院区消毒供应中心纯水</w:t>
      </w:r>
      <w:proofErr w:type="gramStart"/>
      <w:r w:rsidRPr="00CB3595">
        <w:rPr>
          <w:rFonts w:ascii="仿宋_GB2312" w:eastAsia="仿宋_GB2312" w:hint="eastAsia"/>
          <w:sz w:val="32"/>
          <w:szCs w:val="32"/>
        </w:rPr>
        <w:t>机维保</w:t>
      </w:r>
      <w:proofErr w:type="gramEnd"/>
      <w:r w:rsidRPr="00CB3595">
        <w:rPr>
          <w:rFonts w:ascii="仿宋_GB2312" w:eastAsia="仿宋_GB2312" w:hint="eastAsia"/>
          <w:sz w:val="32"/>
          <w:szCs w:val="32"/>
        </w:rPr>
        <w:t>服务单位</w:t>
      </w:r>
    </w:p>
    <w:p w:rsidR="00CB3595" w:rsidRDefault="00CB3595" w:rsidP="00CB359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比选预算：</w:t>
      </w:r>
      <w:r>
        <w:rPr>
          <w:rFonts w:ascii="仿宋_GB2312" w:eastAsia="仿宋_GB2312" w:hAnsi="仿宋_GB2312" w:cs="仿宋_GB2312" w:hint="eastAsia"/>
          <w:sz w:val="32"/>
          <w:szCs w:val="32"/>
        </w:rPr>
        <w:t>1.9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年（含所有耗材及配件费用），服务期三年，合同一年一签，每年考核一次，不合格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者合同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中止。</w:t>
      </w:r>
    </w:p>
    <w:p w:rsidR="00EE6A1A" w:rsidRPr="00CB3595" w:rsidRDefault="00CB3595" w:rsidP="00CB3595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维保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服务内容如下：</w:t>
      </w:r>
    </w:p>
    <w:p w:rsidR="00EE6A1A" w:rsidRDefault="00CB3595">
      <w:pPr>
        <w:pStyle w:val="a4"/>
        <w:spacing w:after="0"/>
        <w:ind w:leftChars="0" w:left="0" w:rightChars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维保服务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类型：全保型服务；</w:t>
      </w:r>
    </w:p>
    <w:p w:rsidR="00EE6A1A" w:rsidRDefault="00CB3595">
      <w:pPr>
        <w:pStyle w:val="a4"/>
        <w:spacing w:after="0"/>
        <w:ind w:leftChars="0" w:left="0" w:rightChars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每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个月更换精密滤芯；</w:t>
      </w:r>
    </w:p>
    <w:p w:rsidR="00EE6A1A" w:rsidRDefault="00CB3595">
      <w:pPr>
        <w:pStyle w:val="a4"/>
        <w:spacing w:after="0"/>
        <w:ind w:leftChars="0" w:left="0" w:rightChars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每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个月检测系统压力、流量、产水电导等各项技术参数；</w:t>
      </w:r>
    </w:p>
    <w:p w:rsidR="00EE6A1A" w:rsidRDefault="00CB3595">
      <w:pPr>
        <w:pStyle w:val="a4"/>
        <w:spacing w:after="0"/>
        <w:ind w:leftChars="0" w:left="0" w:rightChars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每半年对设备纯水箱进行清洗、并进行水质检测；</w:t>
      </w:r>
    </w:p>
    <w:p w:rsidR="00EE6A1A" w:rsidRDefault="00CB3595">
      <w:pPr>
        <w:pStyle w:val="a4"/>
        <w:spacing w:after="0"/>
        <w:ind w:leftChars="0" w:left="0" w:rightChars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提供水机使用配件：管子管件阀门、接头、电磁阀、压力开关、增压泵、高压泵、水质检测仪、自动控制系统等设备所有零配件更换；</w:t>
      </w:r>
    </w:p>
    <w:p w:rsidR="00EE6A1A" w:rsidRDefault="00CB3595">
      <w:pPr>
        <w:pStyle w:val="a3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提供耗材：石英砂、活性炭、阳树脂、滤芯、反渗膜、微孔过滤芯。</w:t>
      </w:r>
    </w:p>
    <w:sectPr w:rsidR="00EE6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1A"/>
    <w:rsid w:val="00CB3595"/>
    <w:rsid w:val="00EE6A1A"/>
    <w:rsid w:val="2BA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  <w:rPr>
      <w:rFonts w:ascii="Times New Roman"/>
    </w:rPr>
  </w:style>
  <w:style w:type="paragraph" w:styleId="a4">
    <w:name w:val="Block Text"/>
    <w:basedOn w:val="a"/>
    <w:qFormat/>
    <w:pPr>
      <w:spacing w:after="120"/>
      <w:ind w:leftChars="700" w:left="1440" w:rightChars="700" w:right="7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  <w:rPr>
      <w:rFonts w:ascii="Times New Roman"/>
    </w:rPr>
  </w:style>
  <w:style w:type="paragraph" w:styleId="a4">
    <w:name w:val="Block Text"/>
    <w:basedOn w:val="a"/>
    <w:qFormat/>
    <w:pPr>
      <w:spacing w:after="120"/>
      <w:ind w:leftChars="700" w:left="1440" w:rightChars="700" w:right="7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何克静</cp:lastModifiedBy>
  <cp:revision>2</cp:revision>
  <dcterms:created xsi:type="dcterms:W3CDTF">2021-06-08T00:30:00Z</dcterms:created>
  <dcterms:modified xsi:type="dcterms:W3CDTF">2021-06-08T07:37:00Z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