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云服务器配置要求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vCPU：4核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内存：8G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系统硬盘：30G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数据硬盘：100G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带宽：30Mbps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操作系统：-自选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线路：电信线路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存储模式：SSD超高速云盘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Web应用防火墙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配置要求</w:t>
      </w:r>
    </w:p>
    <w:tbl>
      <w:tblPr>
        <w:tblW w:w="4895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187"/>
        <w:gridCol w:w="5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整体要求</w:t>
            </w: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智能DNS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可提供DNS域名解析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web防火墙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可防护SQL注入、命令注入、跨站脚本、文件包含、信息探测等常见攻击，防止网站因为漏洞导致被篡改，被拖库，被入侵。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防火墙策略集控制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支持子防护策略集打开关闭；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防护策略屏蔽时间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可以设置防火墙策略拦截的IP的屏蔽时间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防火墙策略白名单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对指定的Web防火墙策略不进行拦截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智能攻击防御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可精准识别多种自动化扫描和攻击软件，深度解析编码过的、畸形的恶意代码，并阻断其请求，减少90%以上的恶意攻击。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WebShell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可防止黑客上传、访问WebShell（网站后门）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后台锁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禁止非授权IP访问网站后台管理地址或重要页面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防盗链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保护网站图片、压缩包等资源文件不被其他站点盗用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URL黑白名单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不经过防护的URL地址（URL白名单）、不允许访问的URL地址（URL黑名单）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IP地址黑白名单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可设置不进行防护的IP地址（IP白名单）、不允许访问的IP地址（IP黑名单）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HTTP/HTTPS防护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支持HTTP、HTTPS的业务防护，支持强制跳转HTTPS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HTTP/HTTPS端口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支持非标准端口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网站概况显示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提供网站访问情况信息展示，包括请求数、总流量、网站浏览人数、搜索引擎引导量、遭受攻击次数等，并能按照时间来统计的网站访问量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安全报告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查看网站安全状况，包括各种攻击发生次数、攻击IP、来源（国家）等；可显示对网站的安全评级，如安全、危险等等，可显示历史攻击次数等；可显示CC攻击详细情况；可显示攻击情况，包括时间、攻击URL、攻击者IP及归属地、攻击类型等提供一年内自定义报表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实时攻击显示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提供实时攻击视图，在视图中实时显示攻击源IP，国家，目标域名，目标所在地等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攻击预警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提供按照攻击阈值设定攻击预警功能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数据下载</w:t>
            </w:r>
          </w:p>
        </w:tc>
        <w:tc>
          <w:tcPr>
            <w:tcW w:w="357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报表下载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" w:type="pct"/>
            <w:vMerge w:val="continue"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2" w:type="pct"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日志下载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72" w:type="pct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监管协助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72" w:type="pct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日志审计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72" w:type="pct"/>
          <w:tblCellSpacing w:w="15" w:type="dxa"/>
        </w:trPr>
        <w:tc>
          <w:tcPr>
            <w:tcW w:w="650" w:type="pct"/>
            <w:vMerge w:val="continue"/>
            <w:tcBorders/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SSL节点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mZmZTZmMjhhNDAwNTMzOTc3ZmJlNDA3YjdlNWQifQ=="/>
  </w:docVars>
  <w:rsids>
    <w:rsidRoot w:val="0FD91D08"/>
    <w:rsid w:val="08F8136C"/>
    <w:rsid w:val="0FD91D08"/>
    <w:rsid w:val="1585667E"/>
    <w:rsid w:val="197E08A8"/>
    <w:rsid w:val="1F427DE9"/>
    <w:rsid w:val="2B31220E"/>
    <w:rsid w:val="2F10090E"/>
    <w:rsid w:val="47541888"/>
    <w:rsid w:val="5CB47EEE"/>
    <w:rsid w:val="5CC6692D"/>
    <w:rsid w:val="5ED82947"/>
    <w:rsid w:val="660039F4"/>
    <w:rsid w:val="69562972"/>
    <w:rsid w:val="7B4957FF"/>
    <w:rsid w:val="7ED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818</Characters>
  <Lines>0</Lines>
  <Paragraphs>0</Paragraphs>
  <TotalTime>4</TotalTime>
  <ScaleCrop>false</ScaleCrop>
  <LinksUpToDate>false</LinksUpToDate>
  <CharactersWithSpaces>819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2022-06-20T01:39:00Z</dcterms:created>
  <dc:creator>在工作之余</dc:creator>
  <cp:lastModifiedBy>在工作之余</cp:lastModifiedBy>
  <dcterms:modified xsi:type="dcterms:W3CDTF">2022-06-20T01:55:16Z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CB5C53982F474B64B300A2A319773A9D</vt:lpwstr>
  </property>
</Properties>
</file>